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5" w:rsidRDefault="00D409F5" w:rsidP="00D409F5">
      <w:r>
        <w:t>Уважаемые родители!</w:t>
      </w:r>
    </w:p>
    <w:p w:rsidR="00D409F5" w:rsidRDefault="00D409F5" w:rsidP="00D409F5"/>
    <w:p w:rsidR="00D409F5" w:rsidRDefault="00D409F5" w:rsidP="00D409F5">
      <w:r>
        <w:t>Вот вы и стоите вместе с детьми на пороге школы. Вы готовы перешагнуть его с радостью? Готов ли ваш ребенок к школе? Готовы ли вы помочь им в подготовке? Для того чтобы достичь хороших результатов в этой работе, нам надо двигаться в одном направлении.</w:t>
      </w:r>
    </w:p>
    <w:p w:rsidR="00D409F5" w:rsidRDefault="00D409F5" w:rsidP="00D409F5">
      <w:r>
        <w:t>Хвалите ребенка за любые, даже незначительные, успехи.</w:t>
      </w:r>
    </w:p>
    <w:p w:rsidR="00D409F5" w:rsidRDefault="00D409F5" w:rsidP="00D409F5">
      <w:r>
        <w:t>Наберитесь терпения, исключите из общения с ребенком окрики и резкость.</w:t>
      </w:r>
    </w:p>
    <w:p w:rsidR="00D409F5" w:rsidRDefault="00D409F5" w:rsidP="00D409F5">
      <w:r>
        <w:t>Если у ребенка есть проблемы с нарушением речи, постарайтесь решить их до школы.</w:t>
      </w:r>
    </w:p>
    <w:p w:rsidR="00D409F5" w:rsidRDefault="00D409F5" w:rsidP="00D409F5">
      <w:r>
        <w:t>Ребенок должен уметь самостоятельно одеваться, застегивать пуговицы, молнии, завязывать шнурки.</w:t>
      </w:r>
    </w:p>
    <w:p w:rsidR="00D409F5" w:rsidRDefault="00D409F5" w:rsidP="00D409F5">
      <w:r>
        <w:t>Ребенок должен знать домашний адрес, уверенно называть имена и отчества родителей.</w:t>
      </w:r>
    </w:p>
    <w:p w:rsidR="00D409F5" w:rsidRDefault="00D409F5" w:rsidP="00D409F5">
      <w:r>
        <w:t>Учите ребенка удерживать внимание на выполнение одного задания в течение 10-15 минут.</w:t>
      </w:r>
    </w:p>
    <w:p w:rsidR="00D409F5" w:rsidRDefault="00D409F5" w:rsidP="00D409F5">
      <w:r>
        <w:t>Различает ли ваш ребенок правую, левую стороны?</w:t>
      </w:r>
    </w:p>
    <w:p w:rsidR="00D409F5" w:rsidRDefault="00D409F5" w:rsidP="00D409F5">
      <w:r>
        <w:t>Повторяйте с ребенком азбуку, учите складывать буквы в слоги, делить слова на слоги.</w:t>
      </w:r>
    </w:p>
    <w:p w:rsidR="00D409F5" w:rsidRDefault="00D409F5" w:rsidP="00D409F5">
      <w:r>
        <w:t>Предлагайте ребенку решать простые задачи в одно действие.</w:t>
      </w:r>
    </w:p>
    <w:p w:rsidR="00D409F5" w:rsidRDefault="00D409F5" w:rsidP="00D409F5">
      <w:r>
        <w:t>Знакомьте ребенка с цифрами.</w:t>
      </w:r>
    </w:p>
    <w:p w:rsidR="00D409F5" w:rsidRDefault="00D409F5" w:rsidP="00D409F5">
      <w:r>
        <w:t>Учите ребенка сравнивать предметы по величине.</w:t>
      </w:r>
    </w:p>
    <w:p w:rsidR="00D409F5" w:rsidRDefault="00D409F5" w:rsidP="00D409F5">
      <w:r>
        <w:t>Тренируйте навык прямого (до 10) и обратного (от 10) счета.</w:t>
      </w:r>
    </w:p>
    <w:p w:rsidR="00D409F5" w:rsidRDefault="00D409F5" w:rsidP="00D409F5">
      <w:r>
        <w:t>Учите ребенка ориентироваться в пространстве, словами называть местонахождение предмета по отношению к себе.</w:t>
      </w:r>
    </w:p>
    <w:p w:rsidR="00D409F5" w:rsidRDefault="00D409F5" w:rsidP="00D409F5">
      <w:r>
        <w:t>Развивайте умение давать обобщающие понятия предметам. Например, стол, стул, шкаф – это мебель и т.д.</w:t>
      </w:r>
    </w:p>
    <w:p w:rsidR="00D409F5" w:rsidRDefault="00D409F5" w:rsidP="00D409F5">
      <w:r>
        <w:t>Внимательно относитесь к здоровью ребенка. Хорошее здоровье – залог успешного обучения в школе!</w:t>
      </w:r>
    </w:p>
    <w:p w:rsidR="00D409F5" w:rsidRDefault="00D409F5" w:rsidP="00D409F5"/>
    <w:p w:rsidR="00183A22" w:rsidRDefault="00D409F5" w:rsidP="00D409F5">
      <w:r>
        <w:t>Желаем успехов!</w:t>
      </w:r>
    </w:p>
    <w:sectPr w:rsidR="00183A22" w:rsidSect="001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D409F5"/>
    <w:rsid w:val="00183A22"/>
    <w:rsid w:val="00D4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2012-10-04T00:47:00Z</dcterms:created>
  <dcterms:modified xsi:type="dcterms:W3CDTF">2012-10-04T00:47:00Z</dcterms:modified>
</cp:coreProperties>
</file>